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B7B" w:rsidRDefault="00C24EAA">
      <w:r w:rsidRPr="00C24EAA">
        <w:rPr>
          <w:noProof/>
          <w:lang w:eastAsia="cs-CZ"/>
        </w:rPr>
        <w:drawing>
          <wp:inline distT="0" distB="0" distL="0" distR="0">
            <wp:extent cx="4143375" cy="4419600"/>
            <wp:effectExtent l="19050" t="0" r="9525" b="0"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441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EAA" w:rsidRDefault="00C24EAA"/>
    <w:p w:rsidR="00C24EAA" w:rsidRDefault="00C24EAA">
      <w:r>
        <w:t>PC šachta EK 288 s litinovým víkem</w:t>
      </w:r>
    </w:p>
    <w:p w:rsidR="00941DBC" w:rsidRDefault="00941DBC">
      <w:r>
        <w:t>---------------------------------------------------------------------------------------------------------------</w:t>
      </w:r>
    </w:p>
    <w:p w:rsidR="00941DBC" w:rsidRDefault="00941DBC"/>
    <w:p w:rsidR="00941DBC" w:rsidRDefault="00941DBC">
      <w:r w:rsidRPr="00941DBC">
        <w:drawing>
          <wp:inline distT="0" distB="0" distL="0" distR="0">
            <wp:extent cx="3600450" cy="2371725"/>
            <wp:effectExtent l="19050" t="0" r="0" b="0"/>
            <wp:docPr id="2" name="obrázek 1" descr="šachta Integra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šachta Integra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7441" cy="2376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41DBC" w:rsidSect="00A83B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24EAA"/>
    <w:rsid w:val="002059DD"/>
    <w:rsid w:val="00941DBC"/>
    <w:rsid w:val="00A83B7B"/>
    <w:rsid w:val="00AD76D1"/>
    <w:rsid w:val="00C24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83B7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24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4E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</dc:creator>
  <cp:lastModifiedBy>KOS</cp:lastModifiedBy>
  <cp:revision>2</cp:revision>
  <dcterms:created xsi:type="dcterms:W3CDTF">2016-01-14T07:29:00Z</dcterms:created>
  <dcterms:modified xsi:type="dcterms:W3CDTF">2016-01-14T07:40:00Z</dcterms:modified>
</cp:coreProperties>
</file>